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86153" w14:textId="69FDEF43" w:rsidR="00ED33C5" w:rsidRDefault="00E8151E" w:rsidP="00E8151E">
      <w:pPr>
        <w:spacing w:after="0"/>
      </w:pPr>
      <w:r>
        <w:t>SPECIALISTŲ SĄRAŠAS</w:t>
      </w:r>
    </w:p>
    <w:p w14:paraId="56A6382E" w14:textId="41C60DEF" w:rsidR="00E8151E" w:rsidRDefault="00E8151E" w:rsidP="00E8151E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"/>
        <w:gridCol w:w="1914"/>
        <w:gridCol w:w="2484"/>
        <w:gridCol w:w="1910"/>
        <w:gridCol w:w="1985"/>
        <w:gridCol w:w="1276"/>
        <w:gridCol w:w="1278"/>
        <w:gridCol w:w="1612"/>
      </w:tblGrid>
      <w:tr w:rsidR="00E8151E" w:rsidRPr="00E8151E" w14:paraId="073B7D1D" w14:textId="77777777" w:rsidTr="00E8151E">
        <w:tc>
          <w:tcPr>
            <w:tcW w:w="491" w:type="dxa"/>
          </w:tcPr>
          <w:p w14:paraId="12B248E5" w14:textId="3AE4BDCF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Eil. Nr.</w:t>
            </w:r>
          </w:p>
        </w:tc>
        <w:tc>
          <w:tcPr>
            <w:tcW w:w="1914" w:type="dxa"/>
          </w:tcPr>
          <w:p w14:paraId="5CA33B20" w14:textId="60F8BD7E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Specialisto vardas, pavardė</w:t>
            </w:r>
          </w:p>
        </w:tc>
        <w:tc>
          <w:tcPr>
            <w:tcW w:w="2484" w:type="dxa"/>
          </w:tcPr>
          <w:p w14:paraId="7D2034D4" w14:textId="7966DA58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Siūloma pozicija</w:t>
            </w:r>
          </w:p>
        </w:tc>
        <w:tc>
          <w:tcPr>
            <w:tcW w:w="1910" w:type="dxa"/>
          </w:tcPr>
          <w:p w14:paraId="5797B308" w14:textId="25018062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Specialisto atestatas/-ai</w:t>
            </w:r>
          </w:p>
        </w:tc>
        <w:tc>
          <w:tcPr>
            <w:tcW w:w="1985" w:type="dxa"/>
          </w:tcPr>
          <w:p w14:paraId="71BC2A39" w14:textId="420DD257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Atestatą/-us išdavusi institucija</w:t>
            </w:r>
          </w:p>
        </w:tc>
        <w:tc>
          <w:tcPr>
            <w:tcW w:w="1276" w:type="dxa"/>
          </w:tcPr>
          <w:p w14:paraId="5AACB142" w14:textId="45692DF6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Atestato/-ų nr.</w:t>
            </w:r>
          </w:p>
        </w:tc>
        <w:tc>
          <w:tcPr>
            <w:tcW w:w="1278" w:type="dxa"/>
          </w:tcPr>
          <w:p w14:paraId="2E192830" w14:textId="5E832DEB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Atestato/-ų galiojimo laikas</w:t>
            </w:r>
          </w:p>
        </w:tc>
        <w:tc>
          <w:tcPr>
            <w:tcW w:w="1612" w:type="dxa"/>
          </w:tcPr>
          <w:p w14:paraId="162792E8" w14:textId="11D5ADA5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Specialisto paslaugų teikimo teisinė forma</w:t>
            </w:r>
          </w:p>
        </w:tc>
      </w:tr>
      <w:tr w:rsidR="00E8151E" w:rsidRPr="00E8151E" w14:paraId="72D81AAA" w14:textId="77777777" w:rsidTr="00E8151E">
        <w:tc>
          <w:tcPr>
            <w:tcW w:w="491" w:type="dxa"/>
          </w:tcPr>
          <w:p w14:paraId="103B892B" w14:textId="021BE91D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14:paraId="570A02F9" w14:textId="70079419" w:rsidR="00E8151E" w:rsidRPr="00E8151E" w:rsidRDefault="00E8151E" w:rsidP="00E8151E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3620E7D2" w14:textId="18EBB29E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Nekilnojamojo kultūros paveldo specialiojo teritorijų planavimo vadovas</w:t>
            </w:r>
          </w:p>
        </w:tc>
        <w:tc>
          <w:tcPr>
            <w:tcW w:w="1910" w:type="dxa"/>
          </w:tcPr>
          <w:p w14:paraId="276A2334" w14:textId="45A937FE" w:rsidR="00E8151E" w:rsidRPr="00E8151E" w:rsidRDefault="00C34187" w:rsidP="00E81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Architekto kvalifikacijos atestatas (Teritorijų planavimo vadovas)</w:t>
            </w:r>
          </w:p>
        </w:tc>
        <w:tc>
          <w:tcPr>
            <w:tcW w:w="1985" w:type="dxa"/>
          </w:tcPr>
          <w:p w14:paraId="2DD55969" w14:textId="5D52BC6A" w:rsidR="00E8151E" w:rsidRPr="00E8151E" w:rsidRDefault="00C34187" w:rsidP="00E81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Lietuvos architektų rūmai</w:t>
            </w:r>
          </w:p>
        </w:tc>
        <w:tc>
          <w:tcPr>
            <w:tcW w:w="1276" w:type="dxa"/>
          </w:tcPr>
          <w:p w14:paraId="6CD3CA9D" w14:textId="0775648D" w:rsidR="00E8151E" w:rsidRPr="00E8151E" w:rsidRDefault="00E8151E" w:rsidP="00E8151E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14:paraId="1410CF17" w14:textId="779D385B" w:rsidR="00E8151E" w:rsidRPr="00E8151E" w:rsidRDefault="00C34187" w:rsidP="00E81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2026-01-06</w:t>
            </w:r>
          </w:p>
        </w:tc>
        <w:tc>
          <w:tcPr>
            <w:tcW w:w="1612" w:type="dxa"/>
          </w:tcPr>
          <w:p w14:paraId="63E5681D" w14:textId="4270B18B" w:rsidR="00E8151E" w:rsidRPr="00E8151E" w:rsidRDefault="00E8151E" w:rsidP="00E8151E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Darbo sutartis</w:t>
            </w:r>
          </w:p>
        </w:tc>
      </w:tr>
      <w:tr w:rsidR="00C34187" w:rsidRPr="00E8151E" w14:paraId="12798361" w14:textId="77777777" w:rsidTr="00E8151E">
        <w:tc>
          <w:tcPr>
            <w:tcW w:w="491" w:type="dxa"/>
          </w:tcPr>
          <w:p w14:paraId="6783EECE" w14:textId="13ABF878" w:rsidR="00C34187" w:rsidRPr="00E8151E" w:rsidRDefault="00C34187" w:rsidP="00C34187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14:paraId="4B6D4933" w14:textId="6DC96E9A" w:rsidR="00C34187" w:rsidRPr="00E8151E" w:rsidRDefault="00C34187" w:rsidP="00C34187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3A9E06BD" w14:textId="559DD86B" w:rsidR="00C34187" w:rsidRPr="00E8151E" w:rsidRDefault="00C34187" w:rsidP="00C34187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Nekilnojamojo kultūros paveldo apsaugos specialistas</w:t>
            </w:r>
          </w:p>
        </w:tc>
        <w:tc>
          <w:tcPr>
            <w:tcW w:w="1910" w:type="dxa"/>
          </w:tcPr>
          <w:p w14:paraId="5B755900" w14:textId="58854EC3" w:rsidR="00C34187" w:rsidRPr="00E8151E" w:rsidRDefault="00261853" w:rsidP="00C341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Nekilnojamojo kultūros paveldo apsaugos specialisto kvalifikacijos atestatas</w:t>
            </w:r>
          </w:p>
        </w:tc>
        <w:tc>
          <w:tcPr>
            <w:tcW w:w="1985" w:type="dxa"/>
          </w:tcPr>
          <w:p w14:paraId="3FE434C2" w14:textId="4070C171" w:rsidR="00C34187" w:rsidRPr="00E8151E" w:rsidRDefault="00261853" w:rsidP="00C341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LR Kultūros ministerija</w:t>
            </w:r>
          </w:p>
        </w:tc>
        <w:tc>
          <w:tcPr>
            <w:tcW w:w="1276" w:type="dxa"/>
          </w:tcPr>
          <w:p w14:paraId="30C8D590" w14:textId="3D9F210E" w:rsidR="00C34187" w:rsidRPr="00E8151E" w:rsidRDefault="00C34187" w:rsidP="00C34187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14:paraId="23B5BC0C" w14:textId="1126BFFC" w:rsidR="00C34187" w:rsidRPr="00E8151E" w:rsidRDefault="00261853" w:rsidP="00C341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2025-07-08</w:t>
            </w:r>
          </w:p>
        </w:tc>
        <w:tc>
          <w:tcPr>
            <w:tcW w:w="1612" w:type="dxa"/>
          </w:tcPr>
          <w:p w14:paraId="0DFBDDD2" w14:textId="273CA582" w:rsidR="00C34187" w:rsidRPr="00E8151E" w:rsidRDefault="00C34187" w:rsidP="00C34187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Darbo sutartis</w:t>
            </w:r>
          </w:p>
        </w:tc>
      </w:tr>
      <w:tr w:rsidR="00261853" w:rsidRPr="00E8151E" w14:paraId="10F807E1" w14:textId="77777777" w:rsidTr="00E8151E">
        <w:tc>
          <w:tcPr>
            <w:tcW w:w="491" w:type="dxa"/>
          </w:tcPr>
          <w:p w14:paraId="59D3825C" w14:textId="7B8FC9EB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914" w:type="dxa"/>
          </w:tcPr>
          <w:p w14:paraId="223CE355" w14:textId="63A4FCF5" w:rsidR="00261853" w:rsidRDefault="00261853" w:rsidP="00261853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14E9FA8A" w14:textId="63EC62A6" w:rsidR="00261853" w:rsidRPr="00E8151E" w:rsidRDefault="00261853" w:rsidP="00261853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Nekilnojamojo kultūros paveldo apsaugos specialistas</w:t>
            </w:r>
          </w:p>
        </w:tc>
        <w:tc>
          <w:tcPr>
            <w:tcW w:w="1910" w:type="dxa"/>
          </w:tcPr>
          <w:p w14:paraId="6F3D3E9F" w14:textId="57E046F2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Nekilnojamojo kultūros paveldo apsaugos specialisto kvalifikacijos atestatas</w:t>
            </w:r>
          </w:p>
        </w:tc>
        <w:tc>
          <w:tcPr>
            <w:tcW w:w="1985" w:type="dxa"/>
          </w:tcPr>
          <w:p w14:paraId="1B984656" w14:textId="6148C699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LR Kultūros ministerija</w:t>
            </w:r>
          </w:p>
        </w:tc>
        <w:tc>
          <w:tcPr>
            <w:tcW w:w="1276" w:type="dxa"/>
          </w:tcPr>
          <w:p w14:paraId="3BCF0C5C" w14:textId="1CC3F9E5" w:rsidR="00261853" w:rsidRPr="00E8151E" w:rsidRDefault="00261853" w:rsidP="00261853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14:paraId="111A0B54" w14:textId="15B5D0DC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2025-01-28</w:t>
            </w:r>
          </w:p>
        </w:tc>
        <w:tc>
          <w:tcPr>
            <w:tcW w:w="1612" w:type="dxa"/>
          </w:tcPr>
          <w:p w14:paraId="2F314A31" w14:textId="6A0E6990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Jungtinės veiklos sutartis</w:t>
            </w:r>
          </w:p>
        </w:tc>
      </w:tr>
      <w:tr w:rsidR="00261853" w:rsidRPr="00E8151E" w14:paraId="3AA536FF" w14:textId="77777777" w:rsidTr="00E8151E">
        <w:tc>
          <w:tcPr>
            <w:tcW w:w="491" w:type="dxa"/>
          </w:tcPr>
          <w:p w14:paraId="5EEAC527" w14:textId="40A84D58" w:rsidR="00261853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14:paraId="6F9A6240" w14:textId="4B893C50" w:rsidR="00261853" w:rsidRDefault="00261853" w:rsidP="00261853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10B81F79" w14:textId="0AFA14AA" w:rsidR="00261853" w:rsidRPr="00E8151E" w:rsidRDefault="00261853" w:rsidP="00261853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Nekilnojamojo kultūros paveldo apsaugos specialistas</w:t>
            </w:r>
          </w:p>
        </w:tc>
        <w:tc>
          <w:tcPr>
            <w:tcW w:w="1910" w:type="dxa"/>
          </w:tcPr>
          <w:p w14:paraId="029C1FEE" w14:textId="735A01E5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Nekilnojamojo kultūros paveldo apsaugos specialisto kvalifikacijos atestatas</w:t>
            </w:r>
          </w:p>
        </w:tc>
        <w:tc>
          <w:tcPr>
            <w:tcW w:w="1985" w:type="dxa"/>
          </w:tcPr>
          <w:p w14:paraId="3A819F10" w14:textId="0521D0E7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LR Kultūros ministerija</w:t>
            </w:r>
          </w:p>
        </w:tc>
        <w:tc>
          <w:tcPr>
            <w:tcW w:w="1276" w:type="dxa"/>
          </w:tcPr>
          <w:p w14:paraId="19C00C19" w14:textId="25567792" w:rsidR="00261853" w:rsidRPr="00E8151E" w:rsidRDefault="00261853" w:rsidP="00261853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14:paraId="779CD90B" w14:textId="61C560BF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2026-06-12</w:t>
            </w:r>
          </w:p>
        </w:tc>
        <w:tc>
          <w:tcPr>
            <w:tcW w:w="1612" w:type="dxa"/>
          </w:tcPr>
          <w:p w14:paraId="573F8384" w14:textId="1923D528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Jungtinės veiklos sutartis</w:t>
            </w:r>
          </w:p>
        </w:tc>
      </w:tr>
      <w:tr w:rsidR="00261853" w:rsidRPr="00E8151E" w14:paraId="19DEC64A" w14:textId="77777777" w:rsidTr="00E8151E">
        <w:tc>
          <w:tcPr>
            <w:tcW w:w="491" w:type="dxa"/>
          </w:tcPr>
          <w:p w14:paraId="5AB1DBA8" w14:textId="2650FD92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8151E">
              <w:rPr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14:paraId="74449771" w14:textId="6ADBA5D2" w:rsidR="00261853" w:rsidRPr="00E8151E" w:rsidRDefault="00261853" w:rsidP="00261853">
            <w:pPr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14:paraId="0672BAF9" w14:textId="1560E6D7" w:rsidR="00261853" w:rsidRPr="00E8151E" w:rsidRDefault="00261853" w:rsidP="00261853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Kraštovaizdžio specialistas, projekto dalies vadovas</w:t>
            </w:r>
          </w:p>
        </w:tc>
        <w:tc>
          <w:tcPr>
            <w:tcW w:w="1910" w:type="dxa"/>
          </w:tcPr>
          <w:p w14:paraId="7A7B8BBD" w14:textId="04974E15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Geografijos magistro diplomas</w:t>
            </w:r>
          </w:p>
        </w:tc>
        <w:tc>
          <w:tcPr>
            <w:tcW w:w="1985" w:type="dxa"/>
          </w:tcPr>
          <w:p w14:paraId="70ACD515" w14:textId="19881511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Vilniaus universitetas</w:t>
            </w:r>
          </w:p>
        </w:tc>
        <w:tc>
          <w:tcPr>
            <w:tcW w:w="1276" w:type="dxa"/>
          </w:tcPr>
          <w:p w14:paraId="3177778C" w14:textId="0135EA6B" w:rsidR="00261853" w:rsidRPr="00E8151E" w:rsidRDefault="00261853" w:rsidP="00261853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14:paraId="4F320582" w14:textId="4BBECB95" w:rsidR="00261853" w:rsidRPr="00E8151E" w:rsidRDefault="00261853" w:rsidP="00261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2006-06-22</w:t>
            </w:r>
          </w:p>
        </w:tc>
        <w:tc>
          <w:tcPr>
            <w:tcW w:w="1612" w:type="dxa"/>
          </w:tcPr>
          <w:p w14:paraId="4D0A2949" w14:textId="5CA64517" w:rsidR="00261853" w:rsidRPr="00E8151E" w:rsidRDefault="00261853" w:rsidP="00261853">
            <w:pPr>
              <w:rPr>
                <w:sz w:val="20"/>
                <w:szCs w:val="20"/>
              </w:rPr>
            </w:pPr>
            <w:r w:rsidRPr="00E8151E">
              <w:rPr>
                <w:sz w:val="20"/>
                <w:szCs w:val="20"/>
              </w:rPr>
              <w:t>Darbo sutartis</w:t>
            </w:r>
          </w:p>
        </w:tc>
      </w:tr>
    </w:tbl>
    <w:p w14:paraId="66115FC4" w14:textId="77777777" w:rsidR="00E8151E" w:rsidRDefault="00E8151E" w:rsidP="00E8151E">
      <w:pPr>
        <w:spacing w:after="0"/>
      </w:pPr>
    </w:p>
    <w:sectPr w:rsidR="00E8151E" w:rsidSect="00E815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70"/>
    <w:rsid w:val="001A6F70"/>
    <w:rsid w:val="00261853"/>
    <w:rsid w:val="00687394"/>
    <w:rsid w:val="00C34187"/>
    <w:rsid w:val="00DE1F7D"/>
    <w:rsid w:val="00DE52E3"/>
    <w:rsid w:val="00E72D86"/>
    <w:rsid w:val="00E8151E"/>
    <w:rsid w:val="00ED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A58"/>
  <w15:chartTrackingRefBased/>
  <w15:docId w15:val="{39232AC1-F980-4059-9352-7D0E283E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Žekonytė</dc:creator>
  <cp:keywords/>
  <dc:description/>
  <cp:lastModifiedBy>Lina Gaižaitytė</cp:lastModifiedBy>
  <cp:revision>4</cp:revision>
  <dcterms:created xsi:type="dcterms:W3CDTF">2022-12-28T12:05:00Z</dcterms:created>
  <dcterms:modified xsi:type="dcterms:W3CDTF">2023-06-30T11:10:00Z</dcterms:modified>
</cp:coreProperties>
</file>